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5A73D7">
        <w:rPr>
          <w:rFonts w:ascii="游ゴシック" w:eastAsia="游ゴシック" w:hAnsi="游ゴシック" w:hint="eastAsia"/>
          <w:sz w:val="24"/>
        </w:rPr>
        <w:t>⑧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A73D7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5A73D7" w:rsidRPr="009D3EC9" w:rsidRDefault="005A73D7" w:rsidP="005A73D7">
      <w:pPr>
        <w:widowControl/>
        <w:spacing w:line="240" w:lineRule="exact"/>
        <w:ind w:left="440" w:hangingChars="198" w:hanging="440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sz w:val="22"/>
          <w:szCs w:val="22"/>
        </w:rPr>
        <w:t>※１業種欄には、営んでいる事業が属する全ての業種（</w:t>
      </w: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日本標準産業分類の細分類番号と細分類業種名）を記載。細分類業種は全て指定業種に該当することが必要。</w:t>
      </w:r>
    </w:p>
    <w:p w:rsidR="005A73D7" w:rsidRPr="009D3EC9" w:rsidRDefault="005A73D7" w:rsidP="005A73D7">
      <w:pPr>
        <w:widowControl/>
        <w:spacing w:line="240" w:lineRule="exact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※２指定業種の売上高を合算して記載することも可。</w:t>
      </w:r>
    </w:p>
    <w:p w:rsidR="002B053A" w:rsidRPr="005A73D7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55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96236D" w:rsidRPr="009D3EC9" w:rsidTr="00601C3F">
        <w:trPr>
          <w:trHeight w:val="3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9D3EC9" w:rsidRDefault="005A73D7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96236D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</w:tr>
      <w:tr w:rsidR="0096236D" w:rsidRPr="009D3EC9" w:rsidTr="00601C3F">
        <w:trPr>
          <w:trHeight w:val="58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9D3EC9" w:rsidRDefault="0096236D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601C3F"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1E7C5F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5A73D7" w:rsidRDefault="005A73D7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令和元年１２月の売上高について</w:t>
      </w:r>
    </w:p>
    <w:tbl>
      <w:tblPr>
        <w:tblW w:w="55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5A73D7" w:rsidRPr="009D3EC9" w:rsidTr="00601C3F">
        <w:trPr>
          <w:trHeight w:val="357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73D7" w:rsidRPr="009D3EC9" w:rsidRDefault="005A73D7" w:rsidP="005C709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pacing w:val="16"/>
                <w:kern w:val="0"/>
                <w:sz w:val="24"/>
              </w:rPr>
              <w:t>令和元年１２月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3D7" w:rsidRPr="009D3EC9" w:rsidRDefault="005A73D7" w:rsidP="005C709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 w:rsidR="00B4692E">
              <w:rPr>
                <w:rFonts w:ascii="游ゴシック" w:eastAsia="游ゴシック" w:hAnsi="游ゴシック" w:hint="eastAsia"/>
                <w:sz w:val="24"/>
              </w:rPr>
              <w:t>（実績</w:t>
            </w:r>
            <w:r w:rsidR="00B4692E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5A73D7" w:rsidRPr="009D3EC9" w:rsidTr="00601C3F">
        <w:trPr>
          <w:trHeight w:val="588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D7" w:rsidRPr="009D3EC9" w:rsidRDefault="005A73D7" w:rsidP="005C709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3D7" w:rsidRPr="009D3EC9" w:rsidRDefault="00601C3F" w:rsidP="005C7095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(B</w:t>
            </w:r>
            <w:r w:rsidR="005A73D7">
              <w:rPr>
                <w:rFonts w:ascii="游ゴシック" w:eastAsia="游ゴシック" w:hAnsi="游ゴシック" w:hint="eastAsia"/>
                <w:sz w:val="24"/>
              </w:rPr>
              <w:t xml:space="preserve">)　 </w:t>
            </w:r>
            <w:r w:rsidR="005A73D7"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="005A73D7"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5A73D7" w:rsidRDefault="005A73D7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bookmarkStart w:id="0" w:name="_GoBack"/>
      <w:bookmarkEnd w:id="0"/>
    </w:p>
    <w:p w:rsidR="005A73D7" w:rsidRPr="00862E20" w:rsidRDefault="005A73D7" w:rsidP="005A73D7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最近１か月の売上高の減少率</w:t>
      </w:r>
    </w:p>
    <w:p w:rsidR="005A73D7" w:rsidRPr="00F5318B" w:rsidRDefault="00B4692E" w:rsidP="005A73D7">
      <w:pPr>
        <w:widowControl/>
        <w:spacing w:line="360" w:lineRule="auto"/>
        <w:ind w:firstLineChars="100" w:firstLine="282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5A73D7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5A73D7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5A73D7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5A73D7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5A73D7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5A73D7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5A73D7" w:rsidRPr="005A73D7" w:rsidRDefault="005A73D7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601C3F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601C3F">
        <w:rPr>
          <w:rFonts w:ascii="游ゴシック" w:eastAsia="游ゴシック" w:hAnsi="游ゴシック" w:hint="eastAsia"/>
          <w:spacing w:val="16"/>
          <w:kern w:val="0"/>
          <w:sz w:val="24"/>
        </w:rPr>
        <w:t>イの期間後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</w:rPr>
        <w:t>２か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55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96236D" w:rsidRPr="009D3EC9" w:rsidTr="00601C3F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601C3F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イの期間後２か</w:t>
            </w:r>
            <w:r w:rsidR="0096236D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 w:rsidR="00601C3F">
              <w:rPr>
                <w:rFonts w:ascii="游ゴシック" w:eastAsia="游ゴシック" w:hAnsi="游ゴシック" w:hint="eastAsia"/>
                <w:sz w:val="24"/>
              </w:rPr>
              <w:t>（見込）</w:t>
            </w:r>
          </w:p>
        </w:tc>
      </w:tr>
      <w:tr w:rsidR="0096236D" w:rsidRPr="009D3EC9" w:rsidTr="00601C3F">
        <w:trPr>
          <w:trHeight w:val="52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令和　　</w:t>
            </w:r>
            <w:r w:rsidR="00601C3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  　</w:t>
            </w:r>
            <w:r w:rsidR="00601C3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6236D" w:rsidRPr="009D3EC9" w:rsidTr="00601C3F">
        <w:trPr>
          <w:trHeight w:val="52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令和　</w:t>
            </w:r>
            <w:r w:rsidR="00601C3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年  </w:t>
            </w:r>
            <w:r w:rsidR="00601C3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6236D" w:rsidRPr="009D3EC9" w:rsidTr="00601C3F">
        <w:trPr>
          <w:trHeight w:val="524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601C3F"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601C3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601C3F" w:rsidRPr="00601C3F" w:rsidRDefault="00601C3F" w:rsidP="00601C3F">
      <w:pPr>
        <w:pStyle w:val="af0"/>
        <w:widowControl/>
        <w:numPr>
          <w:ilvl w:val="0"/>
          <w:numId w:val="10"/>
        </w:numPr>
        <w:spacing w:line="360" w:lineRule="auto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  <w:szCs w:val="21"/>
        </w:rPr>
      </w:pPr>
      <w:r w:rsidRPr="00601C3F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の期間を含めた最近３か月間の売上高見込みの減少率</w:t>
      </w:r>
    </w:p>
    <w:p w:rsidR="003104CF" w:rsidRPr="00601C3F" w:rsidRDefault="00601C3F" w:rsidP="00601C3F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m:oMath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（Ｂ×３）―（Ａ＋Ｃ）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（Ｂ×３）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 w:rsidRPr="00601C3F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043E84" w:rsidRPr="00601C3F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（C</w:t>
      </w:r>
      <w:r w:rsidR="00043E84" w:rsidRPr="00601C3F">
        <w:rPr>
          <w:rFonts w:ascii="游ゴシック" w:eastAsia="游ゴシック" w:hAnsi="游ゴシック"/>
          <w:spacing w:val="16"/>
          <w:kern w:val="0"/>
          <w:sz w:val="24"/>
          <w:u w:val="single"/>
        </w:rPr>
        <w:t>）</w:t>
      </w:r>
      <w:r w:rsidR="00043E84" w:rsidRPr="00601C3F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  　　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043E84" w:rsidRPr="00601C3F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200" w:firstLine="46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9A6873">
      <w:footerReference w:type="even" r:id="rId7"/>
      <w:footerReference w:type="default" r:id="rId8"/>
      <w:pgSz w:w="11906" w:h="16838" w:code="9"/>
      <w:pgMar w:top="907" w:right="1168" w:bottom="1021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7" w:rsidRDefault="00F545B7">
      <w:r>
        <w:separator/>
      </w:r>
    </w:p>
  </w:endnote>
  <w:endnote w:type="continuationSeparator" w:id="0">
    <w:p w:rsidR="00F545B7" w:rsidRDefault="00F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C3F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7" w:rsidRDefault="00F545B7">
      <w:r>
        <w:separator/>
      </w:r>
    </w:p>
  </w:footnote>
  <w:footnote w:type="continuationSeparator" w:id="0">
    <w:p w:rsidR="00F545B7" w:rsidRDefault="00F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706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7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9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0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0421" w:hanging="420"/>
      </w:pPr>
      <w:rPr>
        <w:rFonts w:cs="Times New Roman"/>
      </w:rPr>
    </w:lvl>
  </w:abstractNum>
  <w:abstractNum w:abstractNumId="1" w15:restartNumberingAfterBreak="0">
    <w:nsid w:val="18442D6B"/>
    <w:multiLevelType w:val="hybridMultilevel"/>
    <w:tmpl w:val="2A70740C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6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6278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534D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AAF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3D7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4E28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1C3F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A7B2E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55D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236D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92E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2711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039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5B7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7475C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9</cp:revision>
  <cp:lastPrinted>2021-10-11T03:17:00Z</cp:lastPrinted>
  <dcterms:created xsi:type="dcterms:W3CDTF">2020-10-08T05:31:00Z</dcterms:created>
  <dcterms:modified xsi:type="dcterms:W3CDTF">2021-11-16T00:03:00Z</dcterms:modified>
</cp:coreProperties>
</file>