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6C466D">
        <w:rPr>
          <w:rFonts w:ascii="游ゴシック" w:eastAsia="游ゴシック" w:hAnsi="游ゴシック" w:hint="eastAsia"/>
          <w:sz w:val="24"/>
        </w:rPr>
        <w:t>⑭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3541ED" w:rsidRPr="006C466D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3541ED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3541ED" w:rsidRDefault="006C466D" w:rsidP="003541ED">
      <w:pPr>
        <w:widowControl/>
        <w:ind w:left="424" w:rightChars="-141" w:right="-299" w:hangingChars="200" w:hanging="424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※１</w:t>
      </w:r>
      <w:r w:rsidR="003541ED" w:rsidRPr="00075EEC">
        <w:rPr>
          <w:rFonts w:ascii="游ゴシック" w:eastAsia="游ゴシック" w:hAnsi="游ゴシック" w:hint="eastAsia"/>
          <w:szCs w:val="21"/>
        </w:rPr>
        <w:t>業種欄には、</w:t>
      </w:r>
      <w:r w:rsidR="003541ED"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="003541ED"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 w:rsidR="003541ED">
        <w:rPr>
          <w:rFonts w:ascii="游ゴシック" w:eastAsia="游ゴシック" w:hAnsi="游ゴシック" w:hint="eastAsia"/>
          <w:szCs w:val="21"/>
        </w:rPr>
        <w:t>）</w:t>
      </w:r>
    </w:p>
    <w:p w:rsidR="003541ED" w:rsidRDefault="003541ED" w:rsidP="003541ED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6C466D" w:rsidRPr="00501C20" w:rsidRDefault="006C466D" w:rsidP="006C466D">
      <w:pPr>
        <w:widowControl/>
        <w:ind w:rightChars="-141" w:right="-299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※２指定業種の売上高を合算して記載することも可。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2835"/>
        <w:gridCol w:w="3044"/>
      </w:tblGrid>
      <w:tr w:rsidR="00982399" w:rsidRPr="009D3EC9" w:rsidTr="008B190A">
        <w:trPr>
          <w:trHeight w:val="357"/>
        </w:trPr>
        <w:tc>
          <w:tcPr>
            <w:tcW w:w="1413" w:type="dxa"/>
            <w:noWrap/>
            <w:vAlign w:val="center"/>
          </w:tcPr>
          <w:p w:rsidR="00982399" w:rsidRPr="009D3EC9" w:rsidRDefault="00982399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103" w:type="dxa"/>
            <w:gridSpan w:val="2"/>
            <w:noWrap/>
            <w:vAlign w:val="center"/>
          </w:tcPr>
          <w:p w:rsidR="00982399" w:rsidRPr="009D3EC9" w:rsidRDefault="004F7AE2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982399">
              <w:rPr>
                <w:rFonts w:ascii="游ゴシック" w:eastAsia="游ゴシック" w:hAnsi="游ゴシック" w:hint="eastAsia"/>
                <w:sz w:val="24"/>
              </w:rPr>
              <w:t>月の</w:t>
            </w:r>
            <w:r w:rsidR="00982399"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3044" w:type="dxa"/>
          </w:tcPr>
          <w:p w:rsidR="00982399" w:rsidRPr="009D3EC9" w:rsidRDefault="00982399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令和元年12月の売上高</w:t>
            </w:r>
          </w:p>
        </w:tc>
      </w:tr>
      <w:tr w:rsidR="00982399" w:rsidRPr="009D3EC9" w:rsidTr="008B190A">
        <w:trPr>
          <w:trHeight w:val="588"/>
        </w:trPr>
        <w:tc>
          <w:tcPr>
            <w:tcW w:w="1413" w:type="dxa"/>
            <w:noWrap/>
            <w:vAlign w:val="center"/>
          </w:tcPr>
          <w:p w:rsidR="00982399" w:rsidRPr="00814EA9" w:rsidRDefault="006C466D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14EA9">
              <w:rPr>
                <w:rFonts w:ascii="游ゴシック" w:eastAsia="游ゴシック" w:hAnsi="游ゴシック" w:hint="eastAsia"/>
                <w:sz w:val="24"/>
              </w:rPr>
              <w:t>指定</w:t>
            </w:r>
            <w:r w:rsidR="00982399" w:rsidRPr="00814EA9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268" w:type="dxa"/>
            <w:noWrap/>
            <w:vAlign w:val="center"/>
          </w:tcPr>
          <w:p w:rsidR="00982399" w:rsidRPr="009D3EC9" w:rsidRDefault="00982399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982399" w:rsidRPr="009D3EC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98239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(B)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82399" w:rsidRPr="009D3EC9" w:rsidTr="008B190A">
        <w:trPr>
          <w:trHeight w:val="588"/>
        </w:trPr>
        <w:tc>
          <w:tcPr>
            <w:tcW w:w="1413" w:type="dxa"/>
            <w:noWrap/>
            <w:vAlign w:val="center"/>
          </w:tcPr>
          <w:p w:rsidR="00982399" w:rsidRPr="00814EA9" w:rsidRDefault="00982399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14EA9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  <w:tc>
          <w:tcPr>
            <w:tcW w:w="2268" w:type="dxa"/>
            <w:noWrap/>
            <w:vAlign w:val="center"/>
          </w:tcPr>
          <w:p w:rsidR="00982399" w:rsidRPr="009D3EC9" w:rsidRDefault="00982399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982399" w:rsidRPr="009D3EC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982399" w:rsidRDefault="00982399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(B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82399" w:rsidRPr="00982399" w:rsidRDefault="00982399" w:rsidP="00982399">
      <w:pPr>
        <w:widowControl/>
        <w:spacing w:line="160" w:lineRule="exact"/>
        <w:ind w:firstLineChars="50" w:firstLine="97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982399" w:rsidRPr="00862E20" w:rsidRDefault="004F7AE2" w:rsidP="00982399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月の売上高の減少率</w:t>
      </w:r>
    </w:p>
    <w:p w:rsidR="00982399" w:rsidRPr="00F5318B" w:rsidRDefault="006C466D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Ｂ'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982399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98239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982399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982399" w:rsidRPr="00043E84" w:rsidRDefault="00982399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Ｂ'―Ａ'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Ｂ'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1E7C5F" w:rsidRPr="00982399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の期間</w:t>
      </w:r>
      <w:r w:rsidR="0075402F">
        <w:rPr>
          <w:rFonts w:ascii="游ゴシック" w:eastAsia="游ゴシック" w:hAnsi="游ゴシック" w:hint="eastAsia"/>
          <w:spacing w:val="16"/>
          <w:kern w:val="0"/>
          <w:sz w:val="24"/>
        </w:rPr>
        <w:t>後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</w:rPr>
        <w:t>２か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月間の見込み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814EA9" w:rsidRDefault="00B05376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14EA9">
              <w:rPr>
                <w:rFonts w:ascii="游ゴシック" w:eastAsia="游ゴシック" w:hAnsi="游ゴシック" w:hint="eastAsia"/>
                <w:sz w:val="24"/>
              </w:rPr>
              <w:t>指定業種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814EA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14EA9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75402F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4F7AE2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75402F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4F7AE2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bookmarkStart w:id="0" w:name="_GoBack"/>
        <w:bookmarkEnd w:id="0"/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D7185A">
              <w:rPr>
                <w:rFonts w:ascii="游ゴシック" w:eastAsia="游ゴシック" w:hAnsi="游ゴシック" w:hint="eastAsia"/>
                <w:sz w:val="22"/>
                <w:szCs w:val="22"/>
              </w:rPr>
              <w:t>Ｃ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D7185A">
              <w:rPr>
                <w:rFonts w:ascii="游ゴシック" w:eastAsia="游ゴシック" w:hAnsi="游ゴシック" w:hint="eastAsia"/>
                <w:sz w:val="22"/>
                <w:szCs w:val="22"/>
              </w:rPr>
              <w:t>Ｃ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043E84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4F7AE2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減少率</w:t>
      </w:r>
    </w:p>
    <w:p w:rsidR="00F5318B" w:rsidRPr="00F5318B" w:rsidRDefault="00B05376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（Ｂ×３）―（Ａ＋Ｃ）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×３）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F5318B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×３）―（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）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×３）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D7185A" w:rsidRPr="00043E84" w:rsidRDefault="00D7185A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800" w:firstLine="3816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r w:rsidR="00D7185A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3541ED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9" w:rsidRDefault="00BF0D89">
      <w:r>
        <w:separator/>
      </w:r>
    </w:p>
  </w:endnote>
  <w:endnote w:type="continuationSeparator" w:id="0">
    <w:p w:rsidR="00BF0D89" w:rsidRDefault="00B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7AE2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9" w:rsidRDefault="00BF0D89">
      <w:r>
        <w:separator/>
      </w:r>
    </w:p>
  </w:footnote>
  <w:footnote w:type="continuationSeparator" w:id="0">
    <w:p w:rsidR="00BF0D89" w:rsidRDefault="00BF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3155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41E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6D27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4F7AE2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466D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02F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4EA9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190A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1B0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399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376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5A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0AF1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11</cp:revision>
  <cp:lastPrinted>2021-03-11T09:56:00Z</cp:lastPrinted>
  <dcterms:created xsi:type="dcterms:W3CDTF">2020-10-08T05:31:00Z</dcterms:created>
  <dcterms:modified xsi:type="dcterms:W3CDTF">2021-11-16T01:30:00Z</dcterms:modified>
</cp:coreProperties>
</file>