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78" w:rsidRPr="00CC53B0" w:rsidRDefault="004B65DA" w:rsidP="00A70C68">
      <w:pPr>
        <w:widowControl/>
        <w:spacing w:line="300" w:lineRule="exact"/>
        <w:ind w:rightChars="-70" w:right="-148"/>
        <w:jc w:val="right"/>
        <w:rPr>
          <w:rFonts w:ascii="游ゴシック" w:eastAsia="游ゴシック" w:hAnsi="游ゴシック"/>
          <w:sz w:val="22"/>
          <w:szCs w:val="21"/>
        </w:rPr>
      </w:pPr>
      <w:r w:rsidRPr="00CC53B0">
        <w:rPr>
          <w:rFonts w:ascii="游ゴシック" w:eastAsia="游ゴシック" w:hAnsi="游ゴシック" w:hint="eastAsia"/>
          <w:sz w:val="22"/>
          <w:szCs w:val="21"/>
        </w:rPr>
        <w:t>（申請書イ－⑤</w:t>
      </w:r>
      <w:r w:rsidR="003F5978" w:rsidRPr="00CC53B0">
        <w:rPr>
          <w:rFonts w:ascii="游ゴシック" w:eastAsia="游ゴシック" w:hAnsi="游ゴシック" w:hint="eastAsia"/>
          <w:sz w:val="22"/>
          <w:szCs w:val="21"/>
        </w:rPr>
        <w:t>の添付書類）</w:t>
      </w:r>
    </w:p>
    <w:p w:rsidR="003F5978" w:rsidRPr="00A70C68" w:rsidRDefault="003F5978" w:rsidP="00075EEC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A70C68">
        <w:rPr>
          <w:rFonts w:ascii="游ゴシック" w:eastAsia="游ゴシック" w:hAnsi="游ゴシック" w:hint="eastAsia"/>
          <w:sz w:val="24"/>
        </w:rPr>
        <w:t>事業が属する業種毎の最近１年間の売上高）</w:t>
      </w:r>
    </w:p>
    <w:p w:rsidR="003F5978" w:rsidRPr="00A70C68" w:rsidRDefault="003F5978" w:rsidP="00075EEC">
      <w:pPr>
        <w:widowControl/>
        <w:jc w:val="left"/>
        <w:rPr>
          <w:rFonts w:ascii="游ゴシック" w:eastAsia="游ゴシック" w:hAnsi="游ゴシック"/>
          <w:sz w:val="24"/>
        </w:rPr>
      </w:pPr>
      <w:r w:rsidRPr="00A70C68">
        <w:rPr>
          <w:rFonts w:ascii="游ゴシック" w:eastAsia="游ゴシック" w:hAnsi="游ゴシック" w:hint="eastAsia"/>
          <w:sz w:val="24"/>
        </w:rPr>
        <w:t>当社の主たる事業が属する業種は</w:t>
      </w:r>
      <w:r w:rsidRPr="00A70C68">
        <w:rPr>
          <w:rFonts w:ascii="游ゴシック" w:eastAsia="游ゴシック" w:hAnsi="游ゴシック" w:hint="eastAsia"/>
          <w:sz w:val="24"/>
          <w:u w:val="single"/>
        </w:rPr>
        <w:t xml:space="preserve">　　　　　　　　　業</w:t>
      </w:r>
      <w:r w:rsidRPr="00A70C68">
        <w:rPr>
          <w:rFonts w:ascii="游ゴシック" w:eastAsia="游ゴシック" w:hAnsi="游ゴシック" w:hint="eastAsia"/>
          <w:sz w:val="24"/>
        </w:rPr>
        <w:t>（※１）です。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256"/>
        <w:gridCol w:w="3256"/>
      </w:tblGrid>
      <w:tr w:rsidR="003F5978" w:rsidRPr="00A70C68" w:rsidTr="00427F4E">
        <w:tc>
          <w:tcPr>
            <w:tcW w:w="3256" w:type="dxa"/>
          </w:tcPr>
          <w:p w:rsidR="003F5978" w:rsidRPr="00A70C68" w:rsidRDefault="003F5978" w:rsidP="004B65D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3F5978" w:rsidRPr="00A70C68" w:rsidRDefault="003F5978" w:rsidP="004B65D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3F5978" w:rsidRPr="00A70C68" w:rsidRDefault="003F5978" w:rsidP="004B65D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3F5978" w:rsidRPr="00A70C68" w:rsidTr="00A70C68">
        <w:trPr>
          <w:trHeight w:val="369"/>
        </w:trPr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F5978" w:rsidRPr="00A70C68" w:rsidTr="00A70C68">
        <w:trPr>
          <w:trHeight w:val="369"/>
        </w:trPr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F5978" w:rsidRPr="00A70C68" w:rsidTr="00A70C68">
        <w:trPr>
          <w:trHeight w:val="369"/>
        </w:trPr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F5978" w:rsidRPr="00A70C68" w:rsidTr="00A70C68">
        <w:trPr>
          <w:trHeight w:val="369"/>
        </w:trPr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F5978" w:rsidRPr="00A70C68" w:rsidTr="00A70C68">
        <w:trPr>
          <w:trHeight w:val="369"/>
        </w:trPr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/>
                <w:sz w:val="24"/>
              </w:rPr>
              <w:t>100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3F5978" w:rsidRPr="00075EEC" w:rsidRDefault="003F5978" w:rsidP="009D6BE4">
      <w:pPr>
        <w:widowControl/>
        <w:ind w:leftChars="-33" w:left="617" w:rightChars="-141" w:right="-299" w:hangingChars="324" w:hanging="687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※１最近１年間の売上高が最大の業種（主たる業種）を記載。主たる業種は指定業種であることが必要。</w:t>
      </w:r>
    </w:p>
    <w:p w:rsidR="003F5978" w:rsidRPr="00075EEC" w:rsidRDefault="003F5978" w:rsidP="009D6BE4">
      <w:pPr>
        <w:widowControl/>
        <w:ind w:leftChars="-33" w:left="617" w:rightChars="-141" w:right="-299" w:hangingChars="324" w:hanging="687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※２業種欄には、日本標準産業分類の細分類番号と細分類業種名を記載。</w:t>
      </w:r>
    </w:p>
    <w:p w:rsidR="003F5978" w:rsidRPr="00075EEC" w:rsidRDefault="003F5978" w:rsidP="0064154E">
      <w:pPr>
        <w:widowControl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3F5978" w:rsidRPr="00A70C68" w:rsidRDefault="003F5978" w:rsidP="0064154E">
      <w:pPr>
        <w:widowControl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A70C68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イー１）</w:t>
      </w:r>
      <w:r w:rsidR="0052752A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980E5C">
        <w:rPr>
          <w:rFonts w:ascii="游ゴシック" w:eastAsia="游ゴシック" w:hAnsi="游ゴシック" w:hint="eastAsia"/>
          <w:spacing w:val="16"/>
          <w:kern w:val="0"/>
          <w:sz w:val="24"/>
        </w:rPr>
        <w:t>(※)</w:t>
      </w:r>
      <w:r w:rsidR="0052752A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の</w:t>
      </w:r>
      <w:r w:rsidR="00A70C68" w:rsidRPr="0052752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主たる業種</w:t>
      </w:r>
      <w:r w:rsidR="00A70C68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の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10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977"/>
        <w:gridCol w:w="2126"/>
        <w:gridCol w:w="3133"/>
      </w:tblGrid>
      <w:tr w:rsidR="00A70C68" w:rsidRPr="00A70C68" w:rsidTr="00075EEC">
        <w:trPr>
          <w:trHeight w:val="45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前年同期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前年同期の売上高</w:t>
            </w:r>
          </w:p>
        </w:tc>
      </w:tr>
      <w:tr w:rsidR="00A70C68" w:rsidRPr="00A70C68" w:rsidTr="00075EEC">
        <w:trPr>
          <w:trHeight w:val="47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6B6667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</w:t>
            </w:r>
            <w:r w:rsidR="00A70C68" w:rsidRPr="00A70C68">
              <w:rPr>
                <w:rFonts w:ascii="游ゴシック" w:eastAsia="游ゴシック" w:hAnsi="游ゴシック" w:hint="eastAsia"/>
                <w:sz w:val="24"/>
              </w:rPr>
              <w:t>年 　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6B6667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年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70C68" w:rsidRPr="00A70C68" w:rsidTr="00075EEC">
        <w:trPr>
          <w:trHeight w:val="47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年 　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年 　 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70C68" w:rsidRPr="00A70C68" w:rsidTr="00075EEC">
        <w:trPr>
          <w:trHeight w:val="47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年　 月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年　  月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70C68" w:rsidRPr="00A70C68" w:rsidTr="00075EEC">
        <w:trPr>
          <w:trHeight w:val="476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075EEC" w:rsidP="00075EEC">
            <w:pPr>
              <w:pStyle w:val="af0"/>
              <w:widowControl/>
              <w:spacing w:line="320" w:lineRule="exact"/>
              <w:ind w:leftChars="0" w:left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(Ａ)　　　 　　　　　</w:t>
            </w:r>
            <w:r w:rsidR="00A70C68" w:rsidRPr="00A70C68">
              <w:rPr>
                <w:rFonts w:ascii="游ゴシック" w:eastAsia="游ゴシック" w:hAnsi="游ゴシック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A70C68">
            <w:pPr>
              <w:widowControl/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(Ｂ)  　　　　　　</w:t>
            </w:r>
            <w:r w:rsidR="00075EEC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6B6667" w:rsidRDefault="006B6667" w:rsidP="00980E5C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A70C68" w:rsidRPr="00A70C68" w:rsidRDefault="00980E5C" w:rsidP="00980E5C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［</w:t>
      </w:r>
      <w:r w:rsidR="00A70C68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最近の売上高の減少率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］</w:t>
      </w:r>
    </w:p>
    <w:p w:rsidR="00A70C68" w:rsidRPr="00A70C68" w:rsidRDefault="00A70C68" w:rsidP="00075EEC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noProof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DF06" wp14:editId="61C7CB8F">
                <wp:simplePos x="0" y="0"/>
                <wp:positionH relativeFrom="column">
                  <wp:posOffset>125095</wp:posOffset>
                </wp:positionH>
                <wp:positionV relativeFrom="paragraph">
                  <wp:posOffset>244475</wp:posOffset>
                </wp:positionV>
                <wp:extent cx="3771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ACA37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19.25pt" to="306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"/>
            </w:pict>
          </mc:Fallback>
        </mc:AlternateConten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（B）　　　　　　円　ー（A</w:t>
      </w:r>
      <w:r w:rsidRPr="00A70C68">
        <w:rPr>
          <w:rFonts w:ascii="游ゴシック" w:eastAsia="游ゴシック" w:hAnsi="游ゴシック"/>
          <w:spacing w:val="16"/>
          <w:kern w:val="0"/>
          <w:sz w:val="24"/>
        </w:rPr>
        <w:t>）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　円</w:t>
      </w:r>
    </w:p>
    <w:p w:rsidR="00A70C68" w:rsidRPr="00A70C68" w:rsidRDefault="00A70C68" w:rsidP="00A70C68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 　(B)　　　　　　　　円　　　　　　× 100＝　　　　　％</w:t>
      </w:r>
    </w:p>
    <w:p w:rsidR="003F5978" w:rsidRPr="00A70C68" w:rsidRDefault="003F5978" w:rsidP="0040084F">
      <w:pPr>
        <w:widowControl/>
        <w:spacing w:line="1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A70C68" w:rsidRPr="00A70C68" w:rsidRDefault="00A70C68" w:rsidP="00A70C68">
      <w:pPr>
        <w:widowControl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（イー２）最近</w:t>
      </w:r>
      <w:r w:rsidR="005F7F3E">
        <w:rPr>
          <w:rFonts w:ascii="游ゴシック" w:eastAsia="游ゴシック" w:hAnsi="游ゴシック" w:hint="eastAsia"/>
          <w:spacing w:val="16"/>
          <w:kern w:val="0"/>
          <w:sz w:val="24"/>
        </w:rPr>
        <w:t>(※)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の</w:t>
      </w:r>
      <w:r w:rsidR="0052752A" w:rsidRPr="0052752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全体の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10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977"/>
        <w:gridCol w:w="2126"/>
        <w:gridCol w:w="3133"/>
      </w:tblGrid>
      <w:tr w:rsidR="00A70C68" w:rsidRPr="00A70C68" w:rsidTr="00075EEC">
        <w:trPr>
          <w:trHeight w:val="4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前年同期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前年同期の売上高</w:t>
            </w:r>
          </w:p>
        </w:tc>
      </w:tr>
      <w:tr w:rsidR="00A70C68" w:rsidRPr="00A70C68" w:rsidTr="00075EEC">
        <w:trPr>
          <w:trHeight w:val="4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6B6667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="00A70C68" w:rsidRPr="00A70C68">
              <w:rPr>
                <w:rFonts w:ascii="游ゴシック" w:eastAsia="游ゴシック" w:hAnsi="游ゴシック" w:hint="eastAsia"/>
                <w:sz w:val="24"/>
              </w:rPr>
              <w:t>年 　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6B6667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</w:t>
            </w:r>
            <w:r w:rsidR="00A70C68" w:rsidRPr="00A70C68">
              <w:rPr>
                <w:rFonts w:ascii="游ゴシック" w:eastAsia="游ゴシック" w:hAnsi="游ゴシック" w:hint="eastAsia"/>
                <w:sz w:val="24"/>
              </w:rPr>
              <w:t xml:space="preserve">年 </w:t>
            </w:r>
            <w:r w:rsidR="00A70C68"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="00A70C68" w:rsidRPr="00A70C68">
              <w:rPr>
                <w:rFonts w:ascii="游ゴシック" w:eastAsia="游ゴシック" w:hAnsi="游ゴシック" w:hint="eastAsia"/>
                <w:sz w:val="24"/>
              </w:rPr>
              <w:t xml:space="preserve"> 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70C68" w:rsidRPr="00A70C68" w:rsidTr="00075EEC">
        <w:trPr>
          <w:trHeight w:val="4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年 　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年 　 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70C68" w:rsidRPr="00A70C68" w:rsidTr="00075EEC">
        <w:trPr>
          <w:trHeight w:val="4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年　 月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年　  月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70C68" w:rsidRPr="00A70C68" w:rsidTr="005F7F3E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075EEC" w:rsidRDefault="00075EEC" w:rsidP="00075EEC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</w:t>
            </w:r>
            <w:r w:rsidR="00C02855" w:rsidRPr="00C9423F">
              <w:rPr>
                <w:rFonts w:ascii="游ゴシック" w:eastAsia="游ゴシック" w:hAnsi="游ゴシック" w:hint="eastAsia"/>
                <w:sz w:val="24"/>
              </w:rPr>
              <w:t>A’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)　</w:t>
            </w:r>
            <w:r w:rsidRPr="00075EE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 w:rsidRPr="00075EE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075EE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A70C68" w:rsidRPr="00075EEC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A70C68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68" w:rsidRPr="00A70C68" w:rsidRDefault="00075EEC" w:rsidP="00075EEC">
            <w:pPr>
              <w:widowControl/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</w:t>
            </w:r>
            <w:r w:rsidR="00A70C68" w:rsidRPr="00A70C68">
              <w:rPr>
                <w:rFonts w:ascii="游ゴシック" w:eastAsia="游ゴシック" w:hAnsi="游ゴシック" w:hint="eastAsia"/>
                <w:sz w:val="24"/>
              </w:rPr>
              <w:t>Ｂ</w:t>
            </w:r>
            <w:r w:rsidR="00C02855" w:rsidRPr="00C9423F">
              <w:rPr>
                <w:rFonts w:ascii="游ゴシック" w:eastAsia="游ゴシック" w:hAnsi="游ゴシック" w:hint="eastAsia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="00A70C68" w:rsidRPr="00A70C68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A70C68" w:rsidRPr="00A70C68">
              <w:rPr>
                <w:rFonts w:ascii="游ゴシック" w:eastAsia="游ゴシック" w:hAnsi="游ゴシック" w:hint="eastAsia"/>
                <w:sz w:val="24"/>
              </w:rPr>
              <w:t xml:space="preserve">　　　　　　　円</w:t>
            </w:r>
          </w:p>
        </w:tc>
      </w:tr>
    </w:tbl>
    <w:p w:rsidR="006B6667" w:rsidRDefault="006B6667" w:rsidP="00075EEC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075EEC" w:rsidRPr="00A70C68" w:rsidRDefault="005F7F3E" w:rsidP="00075EEC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［</w:t>
      </w:r>
      <w:r w:rsidR="00075EEC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最近の売上高の減少率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］</w:t>
      </w:r>
    </w:p>
    <w:p w:rsidR="00075EEC" w:rsidRPr="00A70C68" w:rsidRDefault="00075EEC" w:rsidP="00075EEC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noProof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0566F" wp14:editId="2560CD92">
                <wp:simplePos x="0" y="0"/>
                <wp:positionH relativeFrom="column">
                  <wp:posOffset>125095</wp:posOffset>
                </wp:positionH>
                <wp:positionV relativeFrom="paragraph">
                  <wp:posOffset>244475</wp:posOffset>
                </wp:positionV>
                <wp:extent cx="37719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B8533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19.25pt" to="306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"/>
            </w:pict>
          </mc:Fallback>
        </mc:AlternateConten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（B</w:t>
      </w:r>
      <w:r w:rsidR="00C02855" w:rsidRPr="00C9423F">
        <w:rPr>
          <w:rFonts w:ascii="游ゴシック" w:eastAsia="游ゴシック" w:hAnsi="游ゴシック" w:hint="eastAsia"/>
          <w:sz w:val="24"/>
        </w:rPr>
        <w:t>’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）　　　　　　円　ー（A</w:t>
      </w:r>
      <w:r w:rsidR="00C02855" w:rsidRPr="00C9423F">
        <w:rPr>
          <w:rFonts w:ascii="游ゴシック" w:eastAsia="游ゴシック" w:hAnsi="游ゴシック" w:hint="eastAsia"/>
          <w:sz w:val="24"/>
        </w:rPr>
        <w:t>’</w:t>
      </w:r>
      <w:r w:rsidRPr="00A70C68">
        <w:rPr>
          <w:rFonts w:ascii="游ゴシック" w:eastAsia="游ゴシック" w:hAnsi="游ゴシック"/>
          <w:spacing w:val="16"/>
          <w:kern w:val="0"/>
          <w:sz w:val="24"/>
        </w:rPr>
        <w:t>）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　円</w:t>
      </w:r>
    </w:p>
    <w:p w:rsidR="00075EEC" w:rsidRPr="00A70C68" w:rsidRDefault="00075EEC" w:rsidP="00075EEC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 　(B</w:t>
      </w:r>
      <w:r w:rsidR="00C02855" w:rsidRPr="00C9423F">
        <w:rPr>
          <w:rFonts w:ascii="游ゴシック" w:eastAsia="游ゴシック" w:hAnsi="游ゴシック" w:hint="eastAsia"/>
          <w:sz w:val="24"/>
        </w:rPr>
        <w:t>’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)　　　　　　　　円　　　　　　× 100＝　　　　　％</w:t>
      </w:r>
    </w:p>
    <w:p w:rsidR="00980E5C" w:rsidRDefault="00980E5C" w:rsidP="00980E5C">
      <w:pPr>
        <w:widowControl/>
        <w:ind w:left="140" w:rightChars="-141" w:right="-299" w:hangingChars="66" w:hanging="140"/>
        <w:jc w:val="left"/>
        <w:rPr>
          <w:rFonts w:ascii="游ゴシック" w:eastAsia="游ゴシック" w:hAnsi="游ゴシック"/>
          <w:szCs w:val="21"/>
        </w:rPr>
      </w:pPr>
    </w:p>
    <w:p w:rsidR="00980E5C" w:rsidRPr="005F7F3E" w:rsidRDefault="00980E5C" w:rsidP="005F7F3E">
      <w:pPr>
        <w:widowControl/>
        <w:ind w:left="140" w:rightChars="-141" w:right="-299" w:hangingChars="66" w:hanging="140"/>
        <w:jc w:val="left"/>
        <w:rPr>
          <w:rFonts w:ascii="游ゴシック" w:eastAsia="游ゴシック" w:hAnsi="游ゴシック"/>
          <w:szCs w:val="21"/>
        </w:rPr>
      </w:pPr>
    </w:p>
    <w:p w:rsidR="0052752A" w:rsidRPr="006B6667" w:rsidRDefault="00075EEC" w:rsidP="006B6667">
      <w:pPr>
        <w:widowControl/>
        <w:jc w:val="center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（次ページへ）</w:t>
      </w:r>
    </w:p>
    <w:p w:rsidR="005F7F3E" w:rsidRPr="00CC53B0" w:rsidRDefault="005F7F3E" w:rsidP="006B6667">
      <w:pPr>
        <w:widowControl/>
        <w:spacing w:line="300" w:lineRule="exact"/>
        <w:ind w:rightChars="-70" w:right="-148"/>
        <w:jc w:val="right"/>
        <w:rPr>
          <w:rFonts w:ascii="游ゴシック" w:eastAsia="游ゴシック" w:hAnsi="游ゴシック"/>
          <w:sz w:val="22"/>
          <w:szCs w:val="21"/>
        </w:rPr>
      </w:pPr>
      <w:r w:rsidRPr="00CC53B0">
        <w:rPr>
          <w:rFonts w:ascii="游ゴシック" w:eastAsia="游ゴシック" w:hAnsi="游ゴシック" w:hint="eastAsia"/>
          <w:sz w:val="22"/>
          <w:szCs w:val="21"/>
        </w:rPr>
        <w:lastRenderedPageBreak/>
        <w:t>（申請書イ－⑤の添付書類）</w:t>
      </w:r>
    </w:p>
    <w:p w:rsidR="0052752A" w:rsidRPr="00A70C68" w:rsidRDefault="0052752A" w:rsidP="0052752A">
      <w:pPr>
        <w:widowControl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ー１）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イー１の期間後の</w:t>
      </w:r>
      <w:r w:rsidRPr="0052752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主たる業種</w:t>
      </w:r>
      <w:r w:rsidRPr="0052752A">
        <w:rPr>
          <w:rFonts w:ascii="游ゴシック" w:eastAsia="游ゴシック" w:hAnsi="游ゴシック" w:hint="eastAsia"/>
          <w:spacing w:val="16"/>
          <w:kern w:val="0"/>
          <w:sz w:val="24"/>
        </w:rPr>
        <w:t>の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  <w:r w:rsidR="005F7F3E">
        <w:rPr>
          <w:rFonts w:ascii="游ゴシック" w:eastAsia="游ゴシック" w:hAnsi="游ゴシック" w:hint="eastAsia"/>
          <w:spacing w:val="16"/>
          <w:kern w:val="0"/>
          <w:sz w:val="24"/>
        </w:rPr>
        <w:t>(※)</w:t>
      </w:r>
    </w:p>
    <w:tbl>
      <w:tblPr>
        <w:tblW w:w="10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977"/>
        <w:gridCol w:w="2126"/>
        <w:gridCol w:w="3133"/>
      </w:tblGrid>
      <w:tr w:rsidR="0052752A" w:rsidRPr="00A70C68" w:rsidTr="00264FEF">
        <w:trPr>
          <w:trHeight w:val="45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（見込み）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前年同期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前年同期の売上高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（実績）</w:t>
            </w:r>
          </w:p>
        </w:tc>
      </w:tr>
      <w:tr w:rsidR="0052752A" w:rsidRPr="00A70C68" w:rsidTr="00264FEF">
        <w:trPr>
          <w:trHeight w:val="47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6B6667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="0052752A" w:rsidRPr="00A70C68">
              <w:rPr>
                <w:rFonts w:ascii="游ゴシック" w:eastAsia="游ゴシック" w:hAnsi="游ゴシック" w:hint="eastAsia"/>
                <w:sz w:val="24"/>
              </w:rPr>
              <w:t>年 　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6B6667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年 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52752A" w:rsidRPr="00A70C68" w:rsidTr="00264FEF">
        <w:trPr>
          <w:trHeight w:val="47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年 　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年 　 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52752A" w:rsidRPr="00A70C68" w:rsidTr="00264FEF">
        <w:trPr>
          <w:trHeight w:val="47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年　 月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年　  月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52752A" w:rsidRPr="00A70C68" w:rsidTr="00264FEF">
        <w:trPr>
          <w:trHeight w:val="476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pStyle w:val="af0"/>
              <w:widowControl/>
              <w:spacing w:line="320" w:lineRule="exact"/>
              <w:ind w:leftChars="0" w:left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(Ｃ)　　　 　　　　　</w:t>
            </w:r>
            <w:r w:rsidRPr="00A70C68">
              <w:rPr>
                <w:rFonts w:ascii="游ゴシック" w:eastAsia="游ゴシック" w:hAnsi="游ゴシック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(</w:t>
            </w:r>
            <w:r>
              <w:rPr>
                <w:rFonts w:ascii="游ゴシック" w:eastAsia="游ゴシック" w:hAnsi="游ゴシック" w:hint="eastAsia"/>
                <w:sz w:val="24"/>
              </w:rPr>
              <w:t>Ｄ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)  　　　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6B6667" w:rsidRDefault="006B6667" w:rsidP="0052752A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52752A" w:rsidRPr="00A70C68" w:rsidRDefault="0052752A" w:rsidP="0052752A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イー１の期間を含めた主たる業種の３ヶ月間の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見込み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の減少率</w:t>
      </w:r>
    </w:p>
    <w:p w:rsidR="0052752A" w:rsidRPr="00A70C68" w:rsidRDefault="0052752A" w:rsidP="0052752A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noProof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8617A" wp14:editId="5C6067B3">
                <wp:simplePos x="0" y="0"/>
                <wp:positionH relativeFrom="column">
                  <wp:posOffset>125095</wp:posOffset>
                </wp:positionH>
                <wp:positionV relativeFrom="paragraph">
                  <wp:posOffset>244475</wp:posOffset>
                </wp:positionV>
                <wp:extent cx="4176000" cy="0"/>
                <wp:effectExtent l="0" t="0" r="3429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23AF" id="直線コネクタ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19.25pt" to="338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"/>
            </w:pict>
          </mc:Fallback>
        </mc:AlternateConten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（B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+D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）　　　　　　円　ー（A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+C</w:t>
      </w:r>
      <w:r w:rsidRPr="00A70C68">
        <w:rPr>
          <w:rFonts w:ascii="游ゴシック" w:eastAsia="游ゴシック" w:hAnsi="游ゴシック"/>
          <w:spacing w:val="16"/>
          <w:kern w:val="0"/>
          <w:sz w:val="24"/>
        </w:rPr>
        <w:t>）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　円</w:t>
      </w:r>
    </w:p>
    <w:p w:rsidR="0052752A" w:rsidRPr="00A70C68" w:rsidRDefault="0052752A" w:rsidP="0052752A">
      <w:pPr>
        <w:widowControl/>
        <w:spacing w:line="320" w:lineRule="exact"/>
        <w:ind w:rightChars="-99" w:right="-21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 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(B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+D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)　　　　　　　　円　　　　　　× 100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＝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％</w:t>
      </w:r>
    </w:p>
    <w:p w:rsidR="0052752A" w:rsidRDefault="0052752A" w:rsidP="005F7F3E">
      <w:pPr>
        <w:widowControl/>
        <w:spacing w:line="24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5F7F3E" w:rsidRPr="00A70C68" w:rsidRDefault="005F7F3E" w:rsidP="005F7F3E">
      <w:pPr>
        <w:widowControl/>
        <w:spacing w:line="24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52752A" w:rsidRPr="005F7F3E" w:rsidRDefault="0052752A" w:rsidP="0052752A">
      <w:pPr>
        <w:widowControl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C91D99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ー２）</w:t>
      </w:r>
      <w:r w:rsidR="00C91D99">
        <w:rPr>
          <w:rFonts w:ascii="游ゴシック" w:eastAsia="游ゴシック" w:hAnsi="游ゴシック" w:hint="eastAsia"/>
          <w:spacing w:val="16"/>
          <w:kern w:val="0"/>
          <w:sz w:val="24"/>
        </w:rPr>
        <w:t>イー２の期間後の</w:t>
      </w:r>
      <w:r w:rsidR="00C91D99" w:rsidRPr="00C91D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全体</w:t>
      </w:r>
      <w:r w:rsidRPr="00C91D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の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  <w:r w:rsidR="005F7F3E">
        <w:rPr>
          <w:rFonts w:ascii="游ゴシック" w:eastAsia="游ゴシック" w:hAnsi="游ゴシック" w:hint="eastAsia"/>
          <w:spacing w:val="16"/>
          <w:kern w:val="0"/>
          <w:sz w:val="24"/>
        </w:rPr>
        <w:t>(※)</w:t>
      </w:r>
    </w:p>
    <w:tbl>
      <w:tblPr>
        <w:tblW w:w="10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977"/>
        <w:gridCol w:w="2126"/>
        <w:gridCol w:w="3133"/>
      </w:tblGrid>
      <w:tr w:rsidR="0052752A" w:rsidRPr="00A70C68" w:rsidTr="00AE3D9B">
        <w:trPr>
          <w:trHeight w:val="4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 w:rsidR="005F7F3E">
              <w:rPr>
                <w:rFonts w:ascii="游ゴシック" w:eastAsia="游ゴシック" w:hAnsi="游ゴシック" w:hint="eastAsia"/>
                <w:sz w:val="24"/>
              </w:rPr>
              <w:t>（見込み）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前年同期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前年同期の売上高</w:t>
            </w:r>
          </w:p>
        </w:tc>
      </w:tr>
      <w:tr w:rsidR="0052752A" w:rsidRPr="00A70C68" w:rsidTr="00AE3D9B">
        <w:trPr>
          <w:trHeight w:val="4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6B6667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="0052752A" w:rsidRPr="00A70C68">
              <w:rPr>
                <w:rFonts w:ascii="游ゴシック" w:eastAsia="游ゴシック" w:hAnsi="游ゴシック" w:hint="eastAsia"/>
                <w:sz w:val="24"/>
              </w:rPr>
              <w:t>年 　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6B6667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年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52752A" w:rsidRPr="00A70C68" w:rsidTr="00AE3D9B">
        <w:trPr>
          <w:trHeight w:val="4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年 　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A70C68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年 　 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52752A" w:rsidRPr="00A70C68" w:rsidTr="00AE3D9B">
        <w:trPr>
          <w:trHeight w:val="4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年　 月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年　  月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52752A" w:rsidRPr="00A70C68" w:rsidTr="00AE3D9B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075EEC" w:rsidRDefault="00C02855" w:rsidP="00AE3D9B">
            <w:pPr>
              <w:widowControl/>
              <w:spacing w:line="320" w:lineRule="exact"/>
              <w:ind w:right="-80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(Ｃ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 w:rsidR="00AE3D9B">
              <w:rPr>
                <w:rFonts w:ascii="游ゴシック" w:eastAsia="游ゴシック" w:hAnsi="游ゴシック" w:hint="eastAsia"/>
                <w:sz w:val="24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2A" w:rsidRPr="00A70C68" w:rsidRDefault="0052752A" w:rsidP="00264FEF">
            <w:pPr>
              <w:widowControl/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</w:t>
            </w:r>
            <w:r w:rsidR="00CC53B0">
              <w:rPr>
                <w:rFonts w:ascii="游ゴシック" w:eastAsia="游ゴシック" w:hAnsi="游ゴシック" w:hint="eastAsia"/>
                <w:sz w:val="24"/>
              </w:rPr>
              <w:t>Ｄ</w:t>
            </w:r>
            <w:r w:rsidR="00C02855" w:rsidRPr="00C9423F">
              <w:rPr>
                <w:rFonts w:ascii="游ゴシック" w:eastAsia="游ゴシック" w:hAnsi="游ゴシック" w:hint="eastAsia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 xml:space="preserve">　　　　　　　円</w:t>
            </w:r>
          </w:p>
        </w:tc>
      </w:tr>
    </w:tbl>
    <w:p w:rsidR="006B6667" w:rsidRDefault="0052752A" w:rsidP="0052752A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</w:p>
    <w:p w:rsidR="0052752A" w:rsidRPr="00A70C68" w:rsidRDefault="00C91D99" w:rsidP="006B6667">
      <w:pPr>
        <w:widowControl/>
        <w:spacing w:line="400" w:lineRule="exact"/>
        <w:ind w:firstLineChars="100" w:firstLine="274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イ</w:t>
      </w:r>
      <w:r w:rsidR="0052752A">
        <w:rPr>
          <w:rFonts w:ascii="游ゴシック" w:eastAsia="游ゴシック" w:hAnsi="游ゴシック" w:hint="eastAsia"/>
          <w:spacing w:val="16"/>
          <w:kern w:val="0"/>
          <w:sz w:val="24"/>
        </w:rPr>
        <w:t>ー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２</w:t>
      </w:r>
      <w:r w:rsidR="0052752A">
        <w:rPr>
          <w:rFonts w:ascii="游ゴシック" w:eastAsia="游ゴシック" w:hAnsi="游ゴシック" w:hint="eastAsia"/>
          <w:spacing w:val="16"/>
          <w:kern w:val="0"/>
          <w:sz w:val="24"/>
        </w:rPr>
        <w:t>の期間を含めた主たる業種の３ヶ月間の</w:t>
      </w:r>
      <w:r w:rsidR="0052752A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52752A">
        <w:rPr>
          <w:rFonts w:ascii="游ゴシック" w:eastAsia="游ゴシック" w:hAnsi="游ゴシック" w:hint="eastAsia"/>
          <w:spacing w:val="16"/>
          <w:kern w:val="0"/>
          <w:sz w:val="24"/>
        </w:rPr>
        <w:t>見込み</w:t>
      </w:r>
      <w:r w:rsidR="0052752A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の減少率</w:t>
      </w:r>
    </w:p>
    <w:p w:rsidR="0052752A" w:rsidRPr="00A70C68" w:rsidRDefault="0052752A" w:rsidP="0052752A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noProof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7BCC4" wp14:editId="5F816220">
                <wp:simplePos x="0" y="0"/>
                <wp:positionH relativeFrom="column">
                  <wp:posOffset>125095</wp:posOffset>
                </wp:positionH>
                <wp:positionV relativeFrom="paragraph">
                  <wp:posOffset>244475</wp:posOffset>
                </wp:positionV>
                <wp:extent cx="4176000" cy="0"/>
                <wp:effectExtent l="0" t="0" r="3429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7497" id="直線コネクタ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19.25pt" to="338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"/>
            </w:pict>
          </mc:Fallback>
        </mc:AlternateConten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（B</w:t>
      </w:r>
      <w:r w:rsidR="00AE3D9B" w:rsidRPr="00C9423F">
        <w:rPr>
          <w:rFonts w:ascii="游ゴシック" w:eastAsia="游ゴシック" w:hAnsi="游ゴシック" w:hint="eastAsia"/>
          <w:sz w:val="24"/>
        </w:rPr>
        <w:t>’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+D</w:t>
      </w:r>
      <w:r w:rsidR="00AE3D9B" w:rsidRPr="00C9423F">
        <w:rPr>
          <w:rFonts w:ascii="游ゴシック" w:eastAsia="游ゴシック" w:hAnsi="游ゴシック" w:hint="eastAsia"/>
          <w:sz w:val="24"/>
        </w:rPr>
        <w:t>’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）　　　　　　円　ー（A</w:t>
      </w:r>
      <w:r w:rsidR="00AE3D9B" w:rsidRPr="00C9423F">
        <w:rPr>
          <w:rFonts w:ascii="游ゴシック" w:eastAsia="游ゴシック" w:hAnsi="游ゴシック" w:hint="eastAsia"/>
          <w:sz w:val="24"/>
        </w:rPr>
        <w:t>’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+C</w:t>
      </w:r>
      <w:r w:rsidR="00AE3D9B" w:rsidRPr="00C9423F">
        <w:rPr>
          <w:rFonts w:ascii="游ゴシック" w:eastAsia="游ゴシック" w:hAnsi="游ゴシック" w:hint="eastAsia"/>
          <w:sz w:val="24"/>
        </w:rPr>
        <w:t>’</w:t>
      </w:r>
      <w:r w:rsidRPr="00A70C68">
        <w:rPr>
          <w:rFonts w:ascii="游ゴシック" w:eastAsia="游ゴシック" w:hAnsi="游ゴシック"/>
          <w:spacing w:val="16"/>
          <w:kern w:val="0"/>
          <w:sz w:val="24"/>
        </w:rPr>
        <w:t>）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　円</w:t>
      </w:r>
    </w:p>
    <w:p w:rsidR="0052752A" w:rsidRPr="00A70C68" w:rsidRDefault="0052752A" w:rsidP="0052752A">
      <w:pPr>
        <w:widowControl/>
        <w:spacing w:line="320" w:lineRule="exact"/>
        <w:ind w:rightChars="-99" w:right="-21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 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(B</w:t>
      </w:r>
      <w:r w:rsidR="00AE3D9B" w:rsidRPr="00C9423F">
        <w:rPr>
          <w:rFonts w:ascii="游ゴシック" w:eastAsia="游ゴシック" w:hAnsi="游ゴシック" w:hint="eastAsia"/>
          <w:sz w:val="24"/>
        </w:rPr>
        <w:t>’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+D</w:t>
      </w:r>
      <w:r w:rsidR="00AE3D9B" w:rsidRPr="00C9423F">
        <w:rPr>
          <w:rFonts w:ascii="游ゴシック" w:eastAsia="游ゴシック" w:hAnsi="游ゴシック" w:hint="eastAsia"/>
          <w:sz w:val="24"/>
        </w:rPr>
        <w:t>’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)　　　　　　　　円　　　　　　× 100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＝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AE3D9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</w:t>
      </w:r>
      <w:r w:rsidR="00E040A1">
        <w:rPr>
          <w:rFonts w:ascii="游ゴシック" w:eastAsia="游ゴシック" w:hAnsi="游ゴシック" w:hint="eastAsia"/>
          <w:spacing w:val="16"/>
          <w:kern w:val="0"/>
          <w:sz w:val="24"/>
        </w:rPr>
        <w:t>％</w:t>
      </w:r>
    </w:p>
    <w:p w:rsidR="003F5978" w:rsidRPr="0052752A" w:rsidRDefault="003F5978" w:rsidP="0052752A">
      <w:pPr>
        <w:widowControl/>
        <w:spacing w:line="40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52752A" w:rsidRPr="00AE3D9B" w:rsidRDefault="0052752A" w:rsidP="009D6BE4">
      <w:pPr>
        <w:widowControl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bookmarkStart w:id="0" w:name="_GoBack"/>
      <w:bookmarkEnd w:id="0"/>
    </w:p>
    <w:p w:rsidR="003F5978" w:rsidRPr="0052752A" w:rsidRDefault="003F5978" w:rsidP="00AE3D9B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1613" w:left="3420" w:rightChars="-233" w:right="-494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4"/>
        </w:rPr>
      </w:pPr>
      <w:r w:rsidRPr="0052752A">
        <w:rPr>
          <w:rFonts w:ascii="游ゴシック" w:eastAsia="游ゴシック" w:hAnsi="游ゴシック" w:cs="ＭＳ ゴシック" w:hint="eastAsia"/>
          <w:color w:val="000000"/>
          <w:kern w:val="0"/>
          <w:sz w:val="24"/>
        </w:rPr>
        <w:t>上記のとおり相違ございません。</w:t>
      </w:r>
    </w:p>
    <w:p w:rsidR="003F5978" w:rsidRPr="00075EEC" w:rsidRDefault="003F5978" w:rsidP="00075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leftChars="1981" w:left="4200" w:firstLineChars="200" w:firstLine="42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</w:p>
    <w:p w:rsidR="003F5978" w:rsidRPr="00075EEC" w:rsidRDefault="003F5978" w:rsidP="00075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   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</w:p>
    <w:p w:rsidR="003F5978" w:rsidRPr="00075EEC" w:rsidRDefault="003F5978" w:rsidP="00075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3F5978" w:rsidRPr="00075EEC" w:rsidRDefault="003F5978" w:rsidP="00075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firstLineChars="2300" w:firstLine="4876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</w:p>
    <w:sectPr w:rsidR="003F5978" w:rsidRPr="00075EEC" w:rsidSect="00A5598A">
      <w:footerReference w:type="even" r:id="rId7"/>
      <w:pgSz w:w="11906" w:h="16838" w:code="9"/>
      <w:pgMar w:top="851" w:right="1168" w:bottom="454" w:left="1168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62" w:rsidRDefault="009A6C62">
      <w:r>
        <w:separator/>
      </w:r>
    </w:p>
  </w:endnote>
  <w:endnote w:type="continuationSeparator" w:id="0">
    <w:p w:rsidR="009A6C62" w:rsidRDefault="009A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78" w:rsidRDefault="003F5978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5978" w:rsidRDefault="003F59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62" w:rsidRDefault="009A6C62">
      <w:r>
        <w:separator/>
      </w:r>
    </w:p>
  </w:footnote>
  <w:footnote w:type="continuationSeparator" w:id="0">
    <w:p w:rsidR="009A6C62" w:rsidRDefault="009A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45D82531"/>
    <w:multiLevelType w:val="hybridMultilevel"/>
    <w:tmpl w:val="3B245B40"/>
    <w:lvl w:ilvl="0" w:tplc="C924094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41F70"/>
    <w:rsid w:val="00042739"/>
    <w:rsid w:val="000431BB"/>
    <w:rsid w:val="00043B88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5EEC"/>
    <w:rsid w:val="00076527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19E9"/>
    <w:rsid w:val="000F4665"/>
    <w:rsid w:val="00101732"/>
    <w:rsid w:val="00101864"/>
    <w:rsid w:val="00101D6F"/>
    <w:rsid w:val="001138A5"/>
    <w:rsid w:val="00114B06"/>
    <w:rsid w:val="001270E5"/>
    <w:rsid w:val="0013087B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119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5197"/>
    <w:rsid w:val="00191324"/>
    <w:rsid w:val="001925B4"/>
    <w:rsid w:val="00192E16"/>
    <w:rsid w:val="00193CF0"/>
    <w:rsid w:val="001942F1"/>
    <w:rsid w:val="0019691C"/>
    <w:rsid w:val="00196C5E"/>
    <w:rsid w:val="0019711A"/>
    <w:rsid w:val="00197B8B"/>
    <w:rsid w:val="001A30A6"/>
    <w:rsid w:val="001A34B4"/>
    <w:rsid w:val="001A5012"/>
    <w:rsid w:val="001B0D04"/>
    <w:rsid w:val="001B672F"/>
    <w:rsid w:val="001B68DC"/>
    <w:rsid w:val="001B7887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5E5B"/>
    <w:rsid w:val="0027769B"/>
    <w:rsid w:val="00280661"/>
    <w:rsid w:val="0028187B"/>
    <w:rsid w:val="00282C3E"/>
    <w:rsid w:val="002848FB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4255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D82"/>
    <w:rsid w:val="00361FCE"/>
    <w:rsid w:val="00365E88"/>
    <w:rsid w:val="0036715A"/>
    <w:rsid w:val="0037076C"/>
    <w:rsid w:val="00370962"/>
    <w:rsid w:val="00372808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3F5978"/>
    <w:rsid w:val="0040084F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5DA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D42"/>
    <w:rsid w:val="004D67B7"/>
    <w:rsid w:val="004E0B93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2752A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58D8"/>
    <w:rsid w:val="005E3726"/>
    <w:rsid w:val="005E4640"/>
    <w:rsid w:val="005E49CA"/>
    <w:rsid w:val="005E50A6"/>
    <w:rsid w:val="005E5420"/>
    <w:rsid w:val="005E58C0"/>
    <w:rsid w:val="005E7DCC"/>
    <w:rsid w:val="005F1D4A"/>
    <w:rsid w:val="005F2755"/>
    <w:rsid w:val="005F7E61"/>
    <w:rsid w:val="005F7EBD"/>
    <w:rsid w:val="005F7F3E"/>
    <w:rsid w:val="0060319C"/>
    <w:rsid w:val="0060540A"/>
    <w:rsid w:val="00610D93"/>
    <w:rsid w:val="0061204B"/>
    <w:rsid w:val="00613476"/>
    <w:rsid w:val="00615250"/>
    <w:rsid w:val="006152D4"/>
    <w:rsid w:val="00615C6D"/>
    <w:rsid w:val="006164BB"/>
    <w:rsid w:val="006170CB"/>
    <w:rsid w:val="00617297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11AB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3E02"/>
    <w:rsid w:val="0069402C"/>
    <w:rsid w:val="006953D1"/>
    <w:rsid w:val="006A04F5"/>
    <w:rsid w:val="006A0EF2"/>
    <w:rsid w:val="006A3DFA"/>
    <w:rsid w:val="006A4DD2"/>
    <w:rsid w:val="006B245A"/>
    <w:rsid w:val="006B36DF"/>
    <w:rsid w:val="006B62AD"/>
    <w:rsid w:val="006B6667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67A07"/>
    <w:rsid w:val="00772B09"/>
    <w:rsid w:val="00773895"/>
    <w:rsid w:val="007753EF"/>
    <w:rsid w:val="00777558"/>
    <w:rsid w:val="00777983"/>
    <w:rsid w:val="00777A24"/>
    <w:rsid w:val="0078012B"/>
    <w:rsid w:val="00783288"/>
    <w:rsid w:val="00791F62"/>
    <w:rsid w:val="007936FE"/>
    <w:rsid w:val="007944F0"/>
    <w:rsid w:val="00794B7A"/>
    <w:rsid w:val="007A5085"/>
    <w:rsid w:val="007A5766"/>
    <w:rsid w:val="007A5A93"/>
    <w:rsid w:val="007B0B4B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E584E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05F41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37D9B"/>
    <w:rsid w:val="0084175B"/>
    <w:rsid w:val="008424B8"/>
    <w:rsid w:val="0084677C"/>
    <w:rsid w:val="00850F0D"/>
    <w:rsid w:val="00851FA4"/>
    <w:rsid w:val="00853F0F"/>
    <w:rsid w:val="00854A87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702"/>
    <w:rsid w:val="00966937"/>
    <w:rsid w:val="0097421F"/>
    <w:rsid w:val="00976977"/>
    <w:rsid w:val="00980E5C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B0"/>
    <w:rsid w:val="009A6C62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BE4"/>
    <w:rsid w:val="009D6CA3"/>
    <w:rsid w:val="009E2D88"/>
    <w:rsid w:val="009E5C15"/>
    <w:rsid w:val="009E7B35"/>
    <w:rsid w:val="009E7BD4"/>
    <w:rsid w:val="009F0CD9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5598A"/>
    <w:rsid w:val="00A6142C"/>
    <w:rsid w:val="00A61C2E"/>
    <w:rsid w:val="00A62CFA"/>
    <w:rsid w:val="00A636E8"/>
    <w:rsid w:val="00A66977"/>
    <w:rsid w:val="00A669B0"/>
    <w:rsid w:val="00A67EA2"/>
    <w:rsid w:val="00A70C01"/>
    <w:rsid w:val="00A70C68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D6036"/>
    <w:rsid w:val="00AE3D9B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6A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0A7"/>
    <w:rsid w:val="00BF16FA"/>
    <w:rsid w:val="00BF4B52"/>
    <w:rsid w:val="00C00932"/>
    <w:rsid w:val="00C0109C"/>
    <w:rsid w:val="00C02855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32ED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1D99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2FB4"/>
    <w:rsid w:val="00CC3B33"/>
    <w:rsid w:val="00CC514A"/>
    <w:rsid w:val="00CC53B0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0A1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17A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5376"/>
    <w:rsid w:val="00E7709C"/>
    <w:rsid w:val="00E81512"/>
    <w:rsid w:val="00E82941"/>
    <w:rsid w:val="00E83655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26DB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1BFF"/>
    <w:rsid w:val="00F42C68"/>
    <w:rsid w:val="00F4518E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1E32"/>
    <w:rsid w:val="00F93E25"/>
    <w:rsid w:val="00F94672"/>
    <w:rsid w:val="00F951AD"/>
    <w:rsid w:val="00F952E8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7B9AC0"/>
  <w14:defaultImageDpi w14:val="0"/>
  <w15:docId w15:val="{BF6D1FBA-3017-43B1-B180-D8918C7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E7537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7537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3</cp:revision>
  <cp:lastPrinted>2012-10-31T11:09:00Z</cp:lastPrinted>
  <dcterms:created xsi:type="dcterms:W3CDTF">2019-02-28T05:02:00Z</dcterms:created>
  <dcterms:modified xsi:type="dcterms:W3CDTF">2022-03-16T06:33:00Z</dcterms:modified>
</cp:coreProperties>
</file>